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</w:pPr>
      <w:r>
        <w:rPr>
          <w:rFonts w:ascii="Times New Roman" w:eastAsia="Times New Roman" w:hAnsi="Times New Roman" w:cs="Times New Roman"/>
          <w:b/>
          <w:bCs/>
        </w:rPr>
        <w:t>Дело № 05-1</w:t>
      </w:r>
      <w:r>
        <w:rPr>
          <w:rFonts w:ascii="Times New Roman" w:eastAsia="Times New Roman" w:hAnsi="Times New Roman" w:cs="Times New Roman"/>
          <w:b/>
          <w:bCs/>
        </w:rPr>
        <w:t>144</w:t>
      </w:r>
      <w:r>
        <w:rPr>
          <w:rFonts w:ascii="Times New Roman" w:eastAsia="Times New Roman" w:hAnsi="Times New Roman" w:cs="Times New Roman"/>
          <w:b/>
          <w:bCs/>
        </w:rPr>
        <w:t>/1302/202</w:t>
      </w:r>
      <w:r>
        <w:rPr>
          <w:rFonts w:ascii="Times New Roman" w:eastAsia="Times New Roman" w:hAnsi="Times New Roman" w:cs="Times New Roman"/>
          <w:b/>
          <w:bCs/>
        </w:rPr>
        <w:t>6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Постановление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о назначении административного наказания</w:t>
      </w:r>
    </w:p>
    <w:p>
      <w:pPr>
        <w:spacing w:before="0" w:after="0"/>
        <w:jc w:val="both"/>
      </w:pPr>
    </w:p>
    <w:p>
      <w:pPr>
        <w:spacing w:before="0" w:after="0"/>
        <w:ind w:firstLine="708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г.п</w:t>
      </w:r>
      <w:r>
        <w:rPr>
          <w:rFonts w:ascii="Times New Roman" w:eastAsia="Times New Roman" w:hAnsi="Times New Roman" w:cs="Times New Roman"/>
        </w:rPr>
        <w:t xml:space="preserve">. Белый Яр, </w:t>
      </w:r>
      <w:r>
        <w:rPr>
          <w:rFonts w:ascii="Times New Roman" w:eastAsia="Times New Roman" w:hAnsi="Times New Roman" w:cs="Times New Roman"/>
        </w:rPr>
        <w:t>Сургутский</w:t>
      </w:r>
      <w:r>
        <w:rPr>
          <w:rFonts w:ascii="Times New Roman" w:eastAsia="Times New Roman" w:hAnsi="Times New Roman" w:cs="Times New Roman"/>
        </w:rPr>
        <w:t xml:space="preserve"> район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      </w:t>
      </w:r>
      <w:r>
        <w:rPr>
          <w:rFonts w:ascii="Times New Roman" w:eastAsia="Times New Roman" w:hAnsi="Times New Roman" w:cs="Times New Roman"/>
        </w:rPr>
        <w:t>16.09.2026</w:t>
      </w:r>
      <w:r>
        <w:rPr>
          <w:rFonts w:ascii="Times New Roman" w:eastAsia="Times New Roman" w:hAnsi="Times New Roman" w:cs="Times New Roman"/>
        </w:rPr>
        <w:t xml:space="preserve"> года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ул. Совхозная, 3</w:t>
      </w:r>
    </w:p>
    <w:p>
      <w:pPr>
        <w:spacing w:before="0" w:after="0"/>
        <w:jc w:val="both"/>
      </w:pP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Мировой судья судебного участка № 2 Сургутского судебного района Ханты-Мансийского автономного округа – Югры </w:t>
      </w:r>
      <w:r>
        <w:rPr>
          <w:rFonts w:ascii="Times New Roman" w:eastAsia="Times New Roman" w:hAnsi="Times New Roman" w:cs="Times New Roman"/>
        </w:rPr>
        <w:t>Галбарцева И.А.</w:t>
      </w:r>
      <w:r>
        <w:rPr>
          <w:rFonts w:ascii="Times New Roman" w:eastAsia="Times New Roman" w:hAnsi="Times New Roman" w:cs="Times New Roman"/>
        </w:rPr>
        <w:t xml:space="preserve">,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С участием </w:t>
      </w:r>
      <w:r>
        <w:rPr>
          <w:rFonts w:ascii="Times New Roman" w:eastAsia="Times New Roman" w:hAnsi="Times New Roman" w:cs="Times New Roman"/>
        </w:rPr>
        <w:t>Халыгова</w:t>
      </w:r>
      <w:r>
        <w:rPr>
          <w:rFonts w:ascii="Times New Roman" w:eastAsia="Times New Roman" w:hAnsi="Times New Roman" w:cs="Times New Roman"/>
        </w:rPr>
        <w:t xml:space="preserve"> И.П.</w:t>
      </w:r>
      <w:r>
        <w:rPr>
          <w:rFonts w:ascii="Times New Roman" w:eastAsia="Times New Roman" w:hAnsi="Times New Roman" w:cs="Times New Roman"/>
        </w:rPr>
        <w:t xml:space="preserve">,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рассмотрев в открытом судебном заседании материалы дела об административном правонарушении, предусмотренном частью 1 статьи 14.17.1 Кодекса Российской Федерации об административных правонарушениях, в отношении: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Халыгова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Ильдирима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Полихан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Оглы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PassportDatagrp-32rplc-9"/>
          <w:rFonts w:ascii="Times New Roman" w:eastAsia="Times New Roman" w:hAnsi="Times New Roman" w:cs="Times New Roman"/>
        </w:rPr>
        <w:t>паспортные данные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UserDefinedgrp-45rplc-11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PassportDatagrp-33rplc-16"/>
          <w:rFonts w:ascii="Times New Roman" w:eastAsia="Times New Roman" w:hAnsi="Times New Roman" w:cs="Times New Roman"/>
        </w:rPr>
        <w:t>паспортные данные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ind w:firstLine="708"/>
        <w:jc w:val="center"/>
      </w:pPr>
    </w:p>
    <w:p>
      <w:pPr>
        <w:spacing w:before="0" w:after="0"/>
        <w:ind w:firstLine="708"/>
        <w:jc w:val="center"/>
      </w:pPr>
      <w:r>
        <w:rPr>
          <w:rFonts w:ascii="Times New Roman" w:eastAsia="Times New Roman" w:hAnsi="Times New Roman" w:cs="Times New Roman"/>
        </w:rPr>
        <w:t>УСТАНОВИЛ: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01.06.2026</w:t>
      </w:r>
      <w:r>
        <w:rPr>
          <w:rFonts w:ascii="Times New Roman" w:eastAsia="Times New Roman" w:hAnsi="Times New Roman" w:cs="Times New Roman"/>
        </w:rPr>
        <w:t xml:space="preserve"> г. в </w:t>
      </w:r>
      <w:r>
        <w:rPr>
          <w:rFonts w:ascii="Times New Roman" w:eastAsia="Times New Roman" w:hAnsi="Times New Roman" w:cs="Times New Roman"/>
        </w:rPr>
        <w:t>20</w:t>
      </w:r>
      <w:r>
        <w:rPr>
          <w:rFonts w:ascii="Times New Roman" w:eastAsia="Times New Roman" w:hAnsi="Times New Roman" w:cs="Times New Roman"/>
        </w:rPr>
        <w:t xml:space="preserve"> час. </w:t>
      </w:r>
      <w:r>
        <w:rPr>
          <w:rFonts w:ascii="Times New Roman" w:eastAsia="Times New Roman" w:hAnsi="Times New Roman" w:cs="Times New Roman"/>
        </w:rPr>
        <w:t>5</w:t>
      </w:r>
      <w:r>
        <w:rPr>
          <w:rFonts w:ascii="Times New Roman" w:eastAsia="Times New Roman" w:hAnsi="Times New Roman" w:cs="Times New Roman"/>
        </w:rPr>
        <w:t>0 мин. в магазине «Русалочка»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расположенного по адресу: ХМАО-Югра, </w:t>
      </w:r>
      <w:r>
        <w:rPr>
          <w:rFonts w:ascii="Times New Roman" w:eastAsia="Times New Roman" w:hAnsi="Times New Roman" w:cs="Times New Roman"/>
        </w:rPr>
        <w:t>Сургутский</w:t>
      </w:r>
      <w:r>
        <w:rPr>
          <w:rFonts w:ascii="Times New Roman" w:eastAsia="Times New Roman" w:hAnsi="Times New Roman" w:cs="Times New Roman"/>
        </w:rPr>
        <w:t xml:space="preserve"> район, </w:t>
      </w:r>
      <w:r>
        <w:rPr>
          <w:rFonts w:ascii="Times New Roman" w:eastAsia="Times New Roman" w:hAnsi="Times New Roman" w:cs="Times New Roman"/>
        </w:rPr>
        <w:t>пгт</w:t>
      </w:r>
      <w:r>
        <w:rPr>
          <w:rFonts w:ascii="Times New Roman" w:eastAsia="Times New Roman" w:hAnsi="Times New Roman" w:cs="Times New Roman"/>
        </w:rPr>
        <w:t xml:space="preserve">. Белый Яр, ул. Лесная, д. 4В, в нарушении требований </w:t>
      </w:r>
      <w:r>
        <w:rPr>
          <w:rFonts w:ascii="Times New Roman" w:eastAsia="Times New Roman" w:hAnsi="Times New Roman" w:cs="Times New Roman"/>
        </w:rPr>
        <w:t>п</w:t>
      </w:r>
      <w:r>
        <w:rPr>
          <w:rFonts w:ascii="Times New Roman" w:eastAsia="Times New Roman" w:hAnsi="Times New Roman" w:cs="Times New Roman"/>
        </w:rPr>
        <w:t>. 2 ст. 16</w:t>
      </w:r>
      <w:r>
        <w:rPr>
          <w:rFonts w:ascii="Times New Roman" w:eastAsia="Times New Roman" w:hAnsi="Times New Roman" w:cs="Times New Roman"/>
        </w:rPr>
        <w:t>, п.1 ст.26</w:t>
      </w:r>
      <w:r>
        <w:rPr>
          <w:rFonts w:ascii="Times New Roman" w:eastAsia="Times New Roman" w:hAnsi="Times New Roman" w:cs="Times New Roman"/>
        </w:rPr>
        <w:t xml:space="preserve"> Федерального закона № 171-ФЗ от 22.11.1995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</w:t>
      </w:r>
      <w:r>
        <w:rPr>
          <w:rFonts w:ascii="Times New Roman" w:eastAsia="Times New Roman" w:hAnsi="Times New Roman" w:cs="Times New Roman"/>
        </w:rPr>
        <w:t>Халыгов</w:t>
      </w:r>
      <w:r>
        <w:rPr>
          <w:rFonts w:ascii="Times New Roman" w:eastAsia="Times New Roman" w:hAnsi="Times New Roman" w:cs="Times New Roman"/>
        </w:rPr>
        <w:t xml:space="preserve"> И.П. осуществил розничную продажу алкогольной продукции в количестве одной стеклянной бутылки </w:t>
      </w:r>
      <w:r>
        <w:rPr>
          <w:rFonts w:ascii="Times New Roman" w:eastAsia="Times New Roman" w:hAnsi="Times New Roman" w:cs="Times New Roman"/>
        </w:rPr>
        <w:t xml:space="preserve">водки </w:t>
      </w:r>
      <w:r>
        <w:rPr>
          <w:rFonts w:ascii="Times New Roman" w:eastAsia="Times New Roman" w:hAnsi="Times New Roman" w:cs="Times New Roman"/>
        </w:rPr>
        <w:t>с надписью «</w:t>
      </w:r>
      <w:r>
        <w:rPr>
          <w:rFonts w:ascii="Times New Roman" w:eastAsia="Times New Roman" w:hAnsi="Times New Roman" w:cs="Times New Roman"/>
        </w:rPr>
        <w:t>Дикий Мёд</w:t>
      </w:r>
      <w:r>
        <w:rPr>
          <w:rFonts w:ascii="Times New Roman" w:eastAsia="Times New Roman" w:hAnsi="Times New Roman" w:cs="Times New Roman"/>
        </w:rPr>
        <w:t>» объемом 0,5 л., тем самым совершив административное правонарушение, за которое предусмотрена ответственность частью 1 статьи 14.17.1 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– </w:t>
      </w:r>
      <w:r>
        <w:rPr>
          <w:rFonts w:ascii="Times New Roman" w:eastAsia="Times New Roman" w:hAnsi="Times New Roman" w:cs="Times New Roman"/>
        </w:rPr>
        <w:t xml:space="preserve">Розничная продажа алкогольной и спиртосодержащей пищевой продукции физическим лицом (за исключением физического лица, состоящего в трудовых отношениях с организацией, имеющей лицензию на розничную продажу алкогольной продукции, либо с организацией, не имеющей лицензии на розничную продажу алкогольной продукции, либо с лицом, осуществляющим предпринимательскую деятельность без образования юридического лица (индивидуальным предпринимателем), осуществляющим розничную продажу пива и пивных напитков, сидра, </w:t>
      </w:r>
      <w:r>
        <w:rPr>
          <w:rFonts w:ascii="Times New Roman" w:eastAsia="Times New Roman" w:hAnsi="Times New Roman" w:cs="Times New Roman"/>
        </w:rPr>
        <w:t>пуаре</w:t>
      </w:r>
      <w:r>
        <w:rPr>
          <w:rFonts w:ascii="Times New Roman" w:eastAsia="Times New Roman" w:hAnsi="Times New Roman" w:cs="Times New Roman"/>
        </w:rPr>
        <w:t>, медовухи, либо с сельскохозяйственным товаропроизводителем (индивидуальным предпринимателем, крестьянским (фермерским) хозяйством), признаваемым таковым в соответствии с Федеральным законом от 29 декабря 2006 года N 264-ФЗ "О развитии сельского хозяйства" и осуществляющим розничную продажу произведенных им вина, игристого вина (шампанского), и непосредственно осуществляющего реализацию алкогольной и спиртосодержащей продукции по договору розничной купли-продажи), если это действие не содержит уголовно наказуемого деяни</w:t>
      </w:r>
      <w:r>
        <w:rPr>
          <w:rFonts w:ascii="Times New Roman" w:eastAsia="Times New Roman" w:hAnsi="Times New Roman" w:cs="Times New Roman"/>
        </w:rPr>
        <w:t>я</w:t>
      </w:r>
      <w:r>
        <w:rPr>
          <w:rFonts w:ascii="Times New Roman" w:eastAsia="Times New Roman" w:hAnsi="Times New Roman" w:cs="Times New Roman"/>
        </w:rPr>
        <w:t xml:space="preserve">. В отношении </w:t>
      </w:r>
      <w:r>
        <w:rPr>
          <w:rFonts w:ascii="Times New Roman" w:eastAsia="Times New Roman" w:hAnsi="Times New Roman" w:cs="Times New Roman"/>
        </w:rPr>
        <w:t>Халыгова</w:t>
      </w:r>
      <w:r>
        <w:rPr>
          <w:rFonts w:ascii="Times New Roman" w:eastAsia="Times New Roman" w:hAnsi="Times New Roman" w:cs="Times New Roman"/>
        </w:rPr>
        <w:t xml:space="preserve"> И.П. составлен протокол об административном правонарушении, предусмотренном частью 1 статьи 14.17.1 КоАП РФ.</w:t>
      </w:r>
    </w:p>
    <w:p>
      <w:pPr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>Халыгов</w:t>
      </w:r>
      <w:r>
        <w:rPr>
          <w:rFonts w:ascii="Times New Roman" w:eastAsia="Times New Roman" w:hAnsi="Times New Roman" w:cs="Times New Roman"/>
        </w:rPr>
        <w:t xml:space="preserve"> И.П. в судебном заседании вину в совершении правонарушения признал, в содеянном раскаялся, ходатайств не заявлял. </w:t>
      </w:r>
    </w:p>
    <w:p>
      <w:pPr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Исследовав материалы дела об административном правонарушении, заслушав </w:t>
      </w:r>
      <w:r>
        <w:rPr>
          <w:rFonts w:ascii="Times New Roman" w:eastAsia="Times New Roman" w:hAnsi="Times New Roman" w:cs="Times New Roman"/>
        </w:rPr>
        <w:t>Халыгова</w:t>
      </w:r>
      <w:r>
        <w:rPr>
          <w:rFonts w:ascii="Times New Roman" w:eastAsia="Times New Roman" w:hAnsi="Times New Roman" w:cs="Times New Roman"/>
        </w:rPr>
        <w:t xml:space="preserve"> И.П., прихожу к следующему.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Часть 1 ст. 14.17.1 </w:t>
      </w:r>
      <w:r>
        <w:rPr>
          <w:rFonts w:ascii="Times New Roman" w:eastAsia="Times New Roman" w:hAnsi="Times New Roman" w:cs="Times New Roman"/>
        </w:rPr>
        <w:t>КоАП РФ</w:t>
      </w:r>
      <w:r>
        <w:rPr>
          <w:rFonts w:ascii="Times New Roman" w:eastAsia="Times New Roman" w:hAnsi="Times New Roman" w:cs="Times New Roman"/>
        </w:rPr>
        <w:t xml:space="preserve"> предусматривает административную ответственность за </w:t>
      </w:r>
      <w:r>
        <w:rPr>
          <w:rFonts w:ascii="Times New Roman" w:eastAsia="Times New Roman" w:hAnsi="Times New Roman" w:cs="Times New Roman"/>
        </w:rPr>
        <w:t xml:space="preserve">Розничная продажа алкогольной и спиртосодержащей пищевой продукции физическим лицом (за исключением физического лица, состоящего в трудовых отношениях с организацией, имеющей лицензию на розничную продажу алкогольной продукции, либо с организацией, не имеющей лицензии на розничную продажу алкогольной продукции, либо с лицом, </w:t>
      </w:r>
      <w:r>
        <w:rPr>
          <w:rFonts w:ascii="Times New Roman" w:eastAsia="Times New Roman" w:hAnsi="Times New Roman" w:cs="Times New Roman"/>
        </w:rPr>
        <w:t xml:space="preserve">осуществляющим предпринимательскую деятельность без образования юридического лица (индивидуальным предпринимателем), осуществляющим розничную продажу пива и пивных напитков, сидра, </w:t>
      </w:r>
      <w:r>
        <w:rPr>
          <w:rFonts w:ascii="Times New Roman" w:eastAsia="Times New Roman" w:hAnsi="Times New Roman" w:cs="Times New Roman"/>
        </w:rPr>
        <w:t>пуаре</w:t>
      </w:r>
      <w:r>
        <w:rPr>
          <w:rFonts w:ascii="Times New Roman" w:eastAsia="Times New Roman" w:hAnsi="Times New Roman" w:cs="Times New Roman"/>
        </w:rPr>
        <w:t>, медовухи, либо с сельскохозяйственным товаропроизводителем (индивидуальным предпринимателем, крестьянским (фермерским) хозяйством), признаваемым таковым в соответствии с Федеральным законом от 29 декабря 2006 года N 264-ФЗ "О развитии сельского хозяйства" и осуществляющим розничную продажу произведенных им вина, игристого вина (шампанского), и непосредственно осуществляющего реализацию алкогольной и спиртосодержащей продукции по договору розничной купли-продажи), если это действие не содержит уголовно наказуемого деяни</w:t>
      </w:r>
      <w:r>
        <w:rPr>
          <w:rFonts w:ascii="Times New Roman" w:eastAsia="Times New Roman" w:hAnsi="Times New Roman" w:cs="Times New Roman"/>
        </w:rPr>
        <w:t>я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Вина </w:t>
      </w:r>
      <w:r>
        <w:rPr>
          <w:rFonts w:ascii="Times New Roman" w:eastAsia="Times New Roman" w:hAnsi="Times New Roman" w:cs="Times New Roman"/>
        </w:rPr>
        <w:t>Халыгова</w:t>
      </w:r>
      <w:r>
        <w:rPr>
          <w:rFonts w:ascii="Times New Roman" w:eastAsia="Times New Roman" w:hAnsi="Times New Roman" w:cs="Times New Roman"/>
        </w:rPr>
        <w:t xml:space="preserve"> И.П. в совершенном правонарушении подтверждается материалами дела: протоколом 86 № </w:t>
      </w:r>
      <w:r>
        <w:rPr>
          <w:rFonts w:ascii="Times New Roman" w:eastAsia="Times New Roman" w:hAnsi="Times New Roman" w:cs="Times New Roman"/>
        </w:rPr>
        <w:t>502457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19.06.2026</w:t>
      </w:r>
      <w:r>
        <w:rPr>
          <w:rFonts w:ascii="Times New Roman" w:eastAsia="Times New Roman" w:hAnsi="Times New Roman" w:cs="Times New Roman"/>
        </w:rPr>
        <w:t xml:space="preserve"> г. об административном правонарушении; рапортами сотрудников ОМВД России по </w:t>
      </w:r>
      <w:r>
        <w:rPr>
          <w:rFonts w:ascii="Times New Roman" w:eastAsia="Times New Roman" w:hAnsi="Times New Roman" w:cs="Times New Roman"/>
        </w:rPr>
        <w:t>Сургутскому</w:t>
      </w:r>
      <w:r>
        <w:rPr>
          <w:rFonts w:ascii="Times New Roman" w:eastAsia="Times New Roman" w:hAnsi="Times New Roman" w:cs="Times New Roman"/>
        </w:rPr>
        <w:t xml:space="preserve"> району, письменными объяснениями </w:t>
      </w:r>
      <w:r>
        <w:rPr>
          <w:rFonts w:ascii="Times New Roman" w:eastAsia="Times New Roman" w:hAnsi="Times New Roman" w:cs="Times New Roman"/>
        </w:rPr>
        <w:t>Халыгова</w:t>
      </w:r>
      <w:r>
        <w:rPr>
          <w:rFonts w:ascii="Times New Roman" w:eastAsia="Times New Roman" w:hAnsi="Times New Roman" w:cs="Times New Roman"/>
        </w:rPr>
        <w:t xml:space="preserve"> И.П., согласно которым вину в совершенном правонарушении признал в полном объеме; объяснениями свидетел</w:t>
      </w:r>
      <w:r>
        <w:rPr>
          <w:rFonts w:ascii="Times New Roman" w:eastAsia="Times New Roman" w:hAnsi="Times New Roman" w:cs="Times New Roman"/>
        </w:rPr>
        <w:t xml:space="preserve">ей </w:t>
      </w:r>
      <w:r>
        <w:rPr>
          <w:rStyle w:val="cat-UserDefinedgrp-46rplc-36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протоколом осмотра места происшествия от 01.06.2026, актом №479 от 02.06.2026, актом №859 от 02.06.2026 приема передачи</w:t>
      </w:r>
      <w:r>
        <w:rPr>
          <w:rFonts w:ascii="Times New Roman" w:eastAsia="Times New Roman" w:hAnsi="Times New Roman" w:cs="Times New Roman"/>
        </w:rPr>
        <w:t xml:space="preserve"> алкогольной продукции, сведениями из информационной базы данных органов полиции, фотоматериалами и другими материалами.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Деяние </w:t>
      </w:r>
      <w:r>
        <w:rPr>
          <w:rFonts w:ascii="Times New Roman" w:eastAsia="Times New Roman" w:hAnsi="Times New Roman" w:cs="Times New Roman"/>
        </w:rPr>
        <w:t>Халыгова</w:t>
      </w:r>
      <w:r>
        <w:rPr>
          <w:rFonts w:ascii="Times New Roman" w:eastAsia="Times New Roman" w:hAnsi="Times New Roman" w:cs="Times New Roman"/>
        </w:rPr>
        <w:t xml:space="preserve"> И.П.</w:t>
      </w:r>
      <w:r>
        <w:rPr>
          <w:rFonts w:ascii="Times New Roman" w:eastAsia="Times New Roman" w:hAnsi="Times New Roman" w:cs="Times New Roman"/>
        </w:rPr>
        <w:t xml:space="preserve"> подлежит квалификации по ч. 1 ст. 14.17.1 КоАП РФ – </w:t>
      </w:r>
      <w:r>
        <w:rPr>
          <w:rFonts w:ascii="Times New Roman" w:eastAsia="Times New Roman" w:hAnsi="Times New Roman" w:cs="Times New Roman"/>
        </w:rPr>
        <w:t xml:space="preserve">Розничная продажа алкогольной и спиртосодержащей пищевой продукции физическим лицом (за исключением физического лица, состоящего в трудовых отношениях с организацией, имеющей лицензию на розничную продажу алкогольной продукции, либо с организацией, не имеющей лицензии на розничную продажу алкогольной продукции, либо с лицом, осуществляющим предпринимательскую деятельность без образования юридического лица (индивидуальным предпринимателем), осуществляющим розничную продажу пива и пивных напитков, сидра, </w:t>
      </w:r>
      <w:r>
        <w:rPr>
          <w:rFonts w:ascii="Times New Roman" w:eastAsia="Times New Roman" w:hAnsi="Times New Roman" w:cs="Times New Roman"/>
        </w:rPr>
        <w:t>пуаре</w:t>
      </w:r>
      <w:r>
        <w:rPr>
          <w:rFonts w:ascii="Times New Roman" w:eastAsia="Times New Roman" w:hAnsi="Times New Roman" w:cs="Times New Roman"/>
        </w:rPr>
        <w:t>, медовухи, либо с сельскохозяйственным товаропроизводителем (индивидуальным предпринимателем, крестьянским (фермерским) хозяйством), признаваемым таковым в соответствии с Федеральным законом от 29 декабря 2006 года N 264-ФЗ "О развитии сельского хозяйства" и осуществляющим розничную продажу произведенных им вина, игристого вина (шампанского), и непосредственно осуществляющего реализацию алкогольной и спиртосодержащей продукции по договору розничной купли-продажи), если это действие не содержит уголовно наказуемого деяни</w:t>
      </w:r>
      <w:r>
        <w:rPr>
          <w:rFonts w:ascii="Times New Roman" w:eastAsia="Times New Roman" w:hAnsi="Times New Roman" w:cs="Times New Roman"/>
        </w:rPr>
        <w:t>я.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Назначая </w:t>
      </w:r>
      <w:r>
        <w:rPr>
          <w:rFonts w:ascii="Times New Roman" w:eastAsia="Times New Roman" w:hAnsi="Times New Roman" w:cs="Times New Roman"/>
        </w:rPr>
        <w:t>Халыгову</w:t>
      </w:r>
      <w:r>
        <w:rPr>
          <w:rFonts w:ascii="Times New Roman" w:eastAsia="Times New Roman" w:hAnsi="Times New Roman" w:cs="Times New Roman"/>
        </w:rPr>
        <w:t xml:space="preserve"> И.П. административное наказание, в качестве обстоятельств, предусмотренных ст. 4.2 Кодекса Российской Федерации об административных правонарушениях, и смягчающих административную ответственность учитываю признание им вины, раскаяние в содеянном.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Обстоятельств, предусмотренных ст. 4.3 Кодекса Российской Федерации об административных правонарушениях, и отягчающих административную ответственность, в судебном заседании не установлено.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Обстоятельств, исключающих производство по делу, не имеется.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Срок давности, установленный ст. 4.5 КоАП РФ для привлечения к административной ответственности, на момент рассмотрения дела судом не истек. Оснований для применения положений статьи 2.9 КоАП РФ не имеется.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со ст. 3.1 КоАП РФ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Учитывая личност</w:t>
      </w:r>
      <w:r>
        <w:rPr>
          <w:rFonts w:ascii="Times New Roman" w:eastAsia="Times New Roman" w:hAnsi="Times New Roman" w:cs="Times New Roman"/>
        </w:rPr>
        <w:t xml:space="preserve">ь </w:t>
      </w:r>
      <w:r>
        <w:rPr>
          <w:rFonts w:ascii="Times New Roman" w:eastAsia="Times New Roman" w:hAnsi="Times New Roman" w:cs="Times New Roman"/>
        </w:rPr>
        <w:t>Халыгова</w:t>
      </w:r>
      <w:r>
        <w:rPr>
          <w:rFonts w:ascii="Times New Roman" w:eastAsia="Times New Roman" w:hAnsi="Times New Roman" w:cs="Times New Roman"/>
        </w:rPr>
        <w:t xml:space="preserve"> И.П.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его имущественное положение, </w:t>
      </w:r>
      <w:r>
        <w:rPr>
          <w:rFonts w:ascii="Times New Roman" w:eastAsia="Times New Roman" w:hAnsi="Times New Roman" w:cs="Times New Roman"/>
        </w:rPr>
        <w:t xml:space="preserve">отношение к содеянному, </w:t>
      </w:r>
      <w:r>
        <w:rPr>
          <w:rFonts w:ascii="Times New Roman" w:eastAsia="Times New Roman" w:hAnsi="Times New Roman" w:cs="Times New Roman"/>
        </w:rPr>
        <w:t xml:space="preserve">обстоятельства совершения административного правонарушения, тяжесть содеянного, обстоятельства, смягчающие административную ответственность лица, отсутствие отягчающих обстоятельств, характер совершённого административного правонарушения, суд приходит к выводу, что наказание должно быть назначено в </w:t>
      </w:r>
      <w:r>
        <w:rPr>
          <w:rFonts w:ascii="Times New Roman" w:eastAsia="Times New Roman" w:hAnsi="Times New Roman" w:cs="Times New Roman"/>
        </w:rPr>
        <w:t>виде</w:t>
      </w:r>
      <w:r>
        <w:rPr>
          <w:rFonts w:ascii="Times New Roman" w:eastAsia="Times New Roman" w:hAnsi="Times New Roman" w:cs="Times New Roman"/>
        </w:rPr>
        <w:t xml:space="preserve"> административного штрафа, предусмотренного частью 1 статьи 14.17.1 названного Кодекса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Актом № </w:t>
      </w:r>
      <w:r>
        <w:rPr>
          <w:rFonts w:ascii="Times New Roman" w:eastAsia="Times New Roman" w:hAnsi="Times New Roman" w:cs="Times New Roman"/>
        </w:rPr>
        <w:t>859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02.06.2026</w:t>
      </w:r>
      <w:r>
        <w:rPr>
          <w:rFonts w:ascii="Times New Roman" w:eastAsia="Times New Roman" w:hAnsi="Times New Roman" w:cs="Times New Roman"/>
        </w:rPr>
        <w:t xml:space="preserve"> года, изъята алкогольная продукция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водка - </w:t>
      </w:r>
      <w:r>
        <w:rPr>
          <w:rFonts w:ascii="Times New Roman" w:eastAsia="Times New Roman" w:hAnsi="Times New Roman" w:cs="Times New Roman"/>
        </w:rPr>
        <w:t>«</w:t>
      </w:r>
      <w:r>
        <w:rPr>
          <w:rFonts w:ascii="Times New Roman" w:eastAsia="Times New Roman" w:hAnsi="Times New Roman" w:cs="Times New Roman"/>
        </w:rPr>
        <w:t>Дикий Мёд</w:t>
      </w:r>
      <w:r>
        <w:rPr>
          <w:rFonts w:ascii="Times New Roman" w:eastAsia="Times New Roman" w:hAnsi="Times New Roman" w:cs="Times New Roman"/>
        </w:rPr>
        <w:t>» в количестве 1 бутылки объемом 0,5 л</w:t>
      </w:r>
      <w:r>
        <w:rPr>
          <w:rFonts w:ascii="Times New Roman" w:eastAsia="Times New Roman" w:hAnsi="Times New Roman" w:cs="Times New Roman"/>
        </w:rPr>
        <w:t xml:space="preserve">, водка «Честная» </w:t>
      </w:r>
      <w:r>
        <w:rPr>
          <w:rFonts w:ascii="Times New Roman" w:eastAsia="Times New Roman" w:hAnsi="Times New Roman" w:cs="Times New Roman"/>
        </w:rPr>
        <w:t>в количестве 1 бутылки объемом 0,5 л</w:t>
      </w:r>
      <w:r>
        <w:rPr>
          <w:rFonts w:ascii="Times New Roman" w:eastAsia="Times New Roman" w:hAnsi="Times New Roman" w:cs="Times New Roman"/>
        </w:rPr>
        <w:t xml:space="preserve">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Суд</w:t>
      </w:r>
      <w:r>
        <w:rPr>
          <w:rFonts w:ascii="Times New Roman" w:eastAsia="Times New Roman" w:hAnsi="Times New Roman" w:cs="Times New Roman"/>
        </w:rPr>
        <w:t xml:space="preserve"> считает необходимым конфисковать указанную алкогольную продукцию с последующим уничтожением в установленном порядке, так как этим наиболее полно будет обеспечено достижение целей административного наказания.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На основании изложенного и руководствуясь ст. ст. 29.9-29.11 КоАП РФ, судья</w:t>
      </w:r>
    </w:p>
    <w:p>
      <w:pPr>
        <w:spacing w:before="0" w:after="0"/>
        <w:ind w:firstLine="708"/>
        <w:jc w:val="center"/>
      </w:pPr>
    </w:p>
    <w:p>
      <w:pPr>
        <w:spacing w:before="0" w:after="0"/>
        <w:ind w:firstLine="708"/>
        <w:jc w:val="center"/>
      </w:pPr>
      <w:r>
        <w:rPr>
          <w:rFonts w:ascii="Times New Roman" w:eastAsia="Times New Roman" w:hAnsi="Times New Roman" w:cs="Times New Roman"/>
        </w:rPr>
        <w:t>ПОСТАНОВИЛ: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Халыгова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Ильдирима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Полихан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Оглы</w:t>
      </w:r>
      <w:r>
        <w:rPr>
          <w:rFonts w:ascii="Times New Roman" w:eastAsia="Times New Roman" w:hAnsi="Times New Roman" w:cs="Times New Roman"/>
        </w:rPr>
        <w:t xml:space="preserve"> признать виновным в совершении административного правонарушения, предусмотренного частью 1 статьи 14.17.1 Кодекса Российской Федерации об административных правонарушениях и назначить ему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</w:rPr>
        <w:t>30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 xml:space="preserve">000 </w:t>
      </w:r>
      <w:r>
        <w:rPr>
          <w:rFonts w:ascii="Times New Roman" w:eastAsia="Times New Roman" w:hAnsi="Times New Roman" w:cs="Times New Roman"/>
        </w:rPr>
        <w:t xml:space="preserve">(тридцати тысяч) </w:t>
      </w:r>
      <w:r>
        <w:rPr>
          <w:rFonts w:ascii="Times New Roman" w:eastAsia="Times New Roman" w:hAnsi="Times New Roman" w:cs="Times New Roman"/>
        </w:rPr>
        <w:t>рублей</w:t>
      </w:r>
      <w:r>
        <w:rPr>
          <w:rFonts w:ascii="Times New Roman" w:eastAsia="Times New Roman" w:hAnsi="Times New Roman" w:cs="Times New Roman"/>
        </w:rPr>
        <w:t xml:space="preserve">, с конфискацией алкогольной продукции, изъятой актом № </w:t>
      </w:r>
      <w:r>
        <w:rPr>
          <w:rFonts w:ascii="Times New Roman" w:eastAsia="Times New Roman" w:hAnsi="Times New Roman" w:cs="Times New Roman"/>
        </w:rPr>
        <w:t>859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02.06.2026</w:t>
      </w:r>
      <w:r>
        <w:rPr>
          <w:rFonts w:ascii="Times New Roman" w:eastAsia="Times New Roman" w:hAnsi="Times New Roman" w:cs="Times New Roman"/>
        </w:rPr>
        <w:t xml:space="preserve"> года.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Исполнение постановления мирового судьи судебного участка № 2 Сургутского судебного района Ханты-Мансийского автономного округа – Югры от </w:t>
      </w:r>
      <w:r>
        <w:rPr>
          <w:rFonts w:ascii="Times New Roman" w:eastAsia="Times New Roman" w:hAnsi="Times New Roman" w:cs="Times New Roman"/>
        </w:rPr>
        <w:t>16.09.2026</w:t>
      </w:r>
      <w:r>
        <w:rPr>
          <w:rFonts w:ascii="Times New Roman" w:eastAsia="Times New Roman" w:hAnsi="Times New Roman" w:cs="Times New Roman"/>
        </w:rPr>
        <w:t xml:space="preserve"> года по ч. 1 ст. 14.17.1 КоАП РФ в отношении </w:t>
      </w:r>
      <w:r>
        <w:rPr>
          <w:rFonts w:ascii="Times New Roman" w:eastAsia="Times New Roman" w:hAnsi="Times New Roman" w:cs="Times New Roman"/>
        </w:rPr>
        <w:t>Халыгова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Ильдирима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Полихан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глы</w:t>
      </w:r>
      <w:r>
        <w:rPr>
          <w:rFonts w:ascii="Times New Roman" w:eastAsia="Times New Roman" w:hAnsi="Times New Roman" w:cs="Times New Roman"/>
        </w:rPr>
        <w:t xml:space="preserve"> должно быть осуществлено путем передачи ОМВД России по </w:t>
      </w:r>
      <w:r>
        <w:rPr>
          <w:rFonts w:ascii="Times New Roman" w:eastAsia="Times New Roman" w:hAnsi="Times New Roman" w:cs="Times New Roman"/>
        </w:rPr>
        <w:t>Сургутскому</w:t>
      </w:r>
      <w:r>
        <w:rPr>
          <w:rFonts w:ascii="Times New Roman" w:eastAsia="Times New Roman" w:hAnsi="Times New Roman" w:cs="Times New Roman"/>
        </w:rPr>
        <w:t xml:space="preserve"> району предметов административного правонарушения, </w:t>
      </w:r>
      <w:r>
        <w:rPr>
          <w:rFonts w:ascii="Times New Roman" w:eastAsia="Times New Roman" w:hAnsi="Times New Roman" w:cs="Times New Roman"/>
        </w:rPr>
        <w:t>изъятой и переданной а</w:t>
      </w:r>
      <w:r>
        <w:rPr>
          <w:rFonts w:ascii="Times New Roman" w:eastAsia="Times New Roman" w:hAnsi="Times New Roman" w:cs="Times New Roman"/>
        </w:rPr>
        <w:t xml:space="preserve">ктом № </w:t>
      </w:r>
      <w:r>
        <w:rPr>
          <w:rFonts w:ascii="Times New Roman" w:eastAsia="Times New Roman" w:hAnsi="Times New Roman" w:cs="Times New Roman"/>
        </w:rPr>
        <w:t>859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02.06.2026</w:t>
      </w:r>
      <w:r>
        <w:rPr>
          <w:rFonts w:ascii="Times New Roman" w:eastAsia="Times New Roman" w:hAnsi="Times New Roman" w:cs="Times New Roman"/>
        </w:rPr>
        <w:t xml:space="preserve"> года, алкогольн</w:t>
      </w:r>
      <w:r>
        <w:rPr>
          <w:rFonts w:ascii="Times New Roman" w:eastAsia="Times New Roman" w:hAnsi="Times New Roman" w:cs="Times New Roman"/>
        </w:rPr>
        <w:t>ой</w:t>
      </w:r>
      <w:r>
        <w:rPr>
          <w:rFonts w:ascii="Times New Roman" w:eastAsia="Times New Roman" w:hAnsi="Times New Roman" w:cs="Times New Roman"/>
        </w:rPr>
        <w:t xml:space="preserve"> продукци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водк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 xml:space="preserve"> - </w:t>
      </w:r>
      <w:r>
        <w:rPr>
          <w:rFonts w:ascii="Times New Roman" w:eastAsia="Times New Roman" w:hAnsi="Times New Roman" w:cs="Times New Roman"/>
        </w:rPr>
        <w:t>«</w:t>
      </w:r>
      <w:r>
        <w:rPr>
          <w:rFonts w:ascii="Times New Roman" w:eastAsia="Times New Roman" w:hAnsi="Times New Roman" w:cs="Times New Roman"/>
        </w:rPr>
        <w:t>Дикий Мёд</w:t>
      </w:r>
      <w:r>
        <w:rPr>
          <w:rFonts w:ascii="Times New Roman" w:eastAsia="Times New Roman" w:hAnsi="Times New Roman" w:cs="Times New Roman"/>
        </w:rPr>
        <w:t>» в количестве 1 бутылки объемом 0,5 л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водки</w:t>
      </w:r>
      <w:r>
        <w:rPr>
          <w:rFonts w:ascii="Times New Roman" w:eastAsia="Times New Roman" w:hAnsi="Times New Roman" w:cs="Times New Roman"/>
        </w:rPr>
        <w:t xml:space="preserve"> «Честная» </w:t>
      </w:r>
      <w:r>
        <w:rPr>
          <w:rFonts w:ascii="Times New Roman" w:eastAsia="Times New Roman" w:hAnsi="Times New Roman" w:cs="Times New Roman"/>
        </w:rPr>
        <w:t>в количестве 1 бутылки объемом 0,5 л.</w:t>
      </w:r>
      <w:r>
        <w:rPr>
          <w:rFonts w:ascii="Times New Roman" w:eastAsia="Times New Roman" w:hAnsi="Times New Roman" w:cs="Times New Roman"/>
        </w:rPr>
        <w:t>, в Федеральную службу по регулированию алкогольного рынка для последующего уничтожения в установленном порядке.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Административный штраф подлежит уплате на р/с 03100643000000018700 в РКЦ Ханты-Мансийск//УФК по Ханты-Мансийскому автономному округу - Югре г. Ханты-Мансийск; ЕКС 40102810245370000007, БИК 007162163; ИНН 8601073664; КПП 8601 01 001; л/с 04872D08080, ОКТМО 71826000; КБК 72011601203019000140. Получатель УФК по ХМАО-Югре (Департамент административного обеспечения Ханты-Мансийского автономного округа-Югры), УИН</w:t>
      </w:r>
      <w:r>
        <w:rPr>
          <w:rFonts w:ascii="Times New Roman" w:eastAsia="Times New Roman" w:hAnsi="Times New Roman" w:cs="Times New Roman"/>
        </w:rPr>
        <w:t xml:space="preserve"> 0412365400135011442614177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В соответствии с ч.1 ст.32.2 Кодекса Российской Федерации об административных правонарушения</w:t>
      </w:r>
      <w:r>
        <w:rPr>
          <w:rFonts w:ascii="Times New Roman" w:eastAsia="Times New Roman" w:hAnsi="Times New Roman" w:cs="Times New Roman"/>
        </w:rPr>
        <w:t>х</w:t>
      </w:r>
      <w:r>
        <w:rPr>
          <w:rFonts w:ascii="Times New Roman" w:eastAsia="Times New Roman" w:hAnsi="Times New Roman" w:cs="Times New Roman"/>
        </w:rPr>
        <w:t xml:space="preserve">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частью 1.1 настоящей статьи, либо со дня истечения срока отсрочки или срока рассрочки, предусмотренных статьей 31.5 настоящего Кодекса.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Квитанцию об оплате административного штрафа необходимо представить по адресу: ХМАО-Югра, </w:t>
      </w:r>
      <w:r>
        <w:rPr>
          <w:rFonts w:ascii="Times New Roman" w:eastAsia="Times New Roman" w:hAnsi="Times New Roman" w:cs="Times New Roman"/>
        </w:rPr>
        <w:t>Сургутский</w:t>
      </w:r>
      <w:r>
        <w:rPr>
          <w:rFonts w:ascii="Times New Roman" w:eastAsia="Times New Roman" w:hAnsi="Times New Roman" w:cs="Times New Roman"/>
        </w:rPr>
        <w:t xml:space="preserve"> район, </w:t>
      </w:r>
      <w:r>
        <w:rPr>
          <w:rFonts w:ascii="Times New Roman" w:eastAsia="Times New Roman" w:hAnsi="Times New Roman" w:cs="Times New Roman"/>
        </w:rPr>
        <w:t>г.п.Белый</w:t>
      </w:r>
      <w:r>
        <w:rPr>
          <w:rFonts w:ascii="Times New Roman" w:eastAsia="Times New Roman" w:hAnsi="Times New Roman" w:cs="Times New Roman"/>
        </w:rPr>
        <w:t xml:space="preserve"> Яр, </w:t>
      </w:r>
      <w:r>
        <w:rPr>
          <w:rFonts w:ascii="Times New Roman" w:eastAsia="Times New Roman" w:hAnsi="Times New Roman" w:cs="Times New Roman"/>
        </w:rPr>
        <w:t>ул.Совхозная</w:t>
      </w:r>
      <w:r>
        <w:rPr>
          <w:rFonts w:ascii="Times New Roman" w:eastAsia="Times New Roman" w:hAnsi="Times New Roman" w:cs="Times New Roman"/>
        </w:rPr>
        <w:t>, 3 судебный участок №2 Сургутского судебного района ХМАО-Югры.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</w:rPr>
        <w:t>Сургутский</w:t>
      </w:r>
      <w:r>
        <w:rPr>
          <w:rFonts w:ascii="Times New Roman" w:eastAsia="Times New Roman" w:hAnsi="Times New Roman" w:cs="Times New Roman"/>
        </w:rPr>
        <w:t xml:space="preserve"> районный суд Ханты-Мансийского автономного округа – Югры путем подачи жалобы </w:t>
      </w:r>
      <w:r>
        <w:rPr>
          <w:rFonts w:ascii="Times New Roman" w:eastAsia="Times New Roman" w:hAnsi="Times New Roman" w:cs="Times New Roman"/>
        </w:rPr>
        <w:t>через мирового судью</w:t>
      </w:r>
      <w:r>
        <w:rPr>
          <w:rFonts w:ascii="Times New Roman" w:eastAsia="Times New Roman" w:hAnsi="Times New Roman" w:cs="Times New Roman"/>
        </w:rPr>
        <w:t xml:space="preserve"> судебного участка № 2 Сургутского судебного района Ханты-Мансийского автономного округа - Югры в течение 10 </w:t>
      </w:r>
      <w:r>
        <w:rPr>
          <w:rFonts w:ascii="Times New Roman" w:eastAsia="Times New Roman" w:hAnsi="Times New Roman" w:cs="Times New Roman"/>
        </w:rPr>
        <w:t>дней</w:t>
      </w:r>
      <w:r>
        <w:rPr>
          <w:rFonts w:ascii="Times New Roman" w:eastAsia="Times New Roman" w:hAnsi="Times New Roman" w:cs="Times New Roman"/>
        </w:rPr>
        <w:t xml:space="preserve"> со дня вручения или получения копии постановления.</w:t>
      </w:r>
    </w:p>
    <w:p>
      <w:pPr>
        <w:spacing w:before="0" w:after="0"/>
      </w:pPr>
    </w:p>
    <w:p>
      <w:pPr>
        <w:spacing w:before="0" w:after="0"/>
      </w:pPr>
      <w:r>
        <w:rPr>
          <w:rFonts w:ascii="Times New Roman" w:eastAsia="Times New Roman" w:hAnsi="Times New Roman" w:cs="Times New Roman"/>
        </w:rPr>
        <w:t>Копия верна</w:t>
      </w:r>
    </w:p>
    <w:p>
      <w:pPr>
        <w:spacing w:before="0" w:after="0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>И.А. Галбарцева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 </w:t>
      </w:r>
    </w:p>
    <w:p>
      <w:pPr>
        <w:spacing w:before="0" w:after="0"/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PassportDatagrp-32rplc-9">
    <w:name w:val="cat-PassportData grp-32 rplc-9"/>
    <w:basedOn w:val="DefaultParagraphFont"/>
  </w:style>
  <w:style w:type="character" w:customStyle="1" w:styleId="cat-UserDefinedgrp-45rplc-11">
    <w:name w:val="cat-UserDefined grp-45 rplc-11"/>
    <w:basedOn w:val="DefaultParagraphFont"/>
  </w:style>
  <w:style w:type="character" w:customStyle="1" w:styleId="cat-PassportDatagrp-33rplc-16">
    <w:name w:val="cat-PassportData grp-33 rplc-16"/>
    <w:basedOn w:val="DefaultParagraphFont"/>
  </w:style>
  <w:style w:type="character" w:customStyle="1" w:styleId="cat-UserDefinedgrp-46rplc-36">
    <w:name w:val="cat-UserDefined grp-46 rplc-36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